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fortaa" w:cs="Comfortaa" w:eastAsia="Comfortaa" w:hAnsi="Comfortaa"/>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b w:val="1"/>
                <w:sz w:val="70"/>
                <w:szCs w:val="70"/>
              </w:rPr>
            </w:pPr>
            <w:r w:rsidDel="00000000" w:rsidR="00000000" w:rsidRPr="00000000">
              <w:rPr>
                <w:rFonts w:ascii="Comfortaa" w:cs="Comfortaa" w:eastAsia="Comfortaa" w:hAnsi="Comfortaa"/>
                <w:b w:val="1"/>
                <w:sz w:val="70"/>
                <w:szCs w:val="70"/>
                <w:rtl w:val="0"/>
              </w:rPr>
              <w:t xml:space="preserve">Diary of Quarantine</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b w:val="1"/>
                <w:sz w:val="32"/>
                <w:szCs w:val="32"/>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b w:val="1"/>
                <w:sz w:val="32"/>
                <w:szCs w:val="32"/>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b w:val="1"/>
                <w:sz w:val="32"/>
                <w:szCs w:val="32"/>
              </w:rPr>
            </w:pPr>
            <w:r w:rsidDel="00000000" w:rsidR="00000000" w:rsidRPr="00000000">
              <w:rPr>
                <w:rFonts w:ascii="Comfortaa" w:cs="Comfortaa" w:eastAsia="Comfortaa" w:hAnsi="Comfortaa"/>
                <w:b w:val="1"/>
                <w:sz w:val="32"/>
                <w:szCs w:val="32"/>
              </w:rPr>
              <w:drawing>
                <wp:inline distB="114300" distT="114300" distL="114300" distR="114300">
                  <wp:extent cx="5731200" cy="4089400"/>
                  <wp:effectExtent b="0" l="0" r="0" t="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40894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b w:val="1"/>
                <w:sz w:val="32"/>
                <w:szCs w:val="32"/>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b w:val="1"/>
                <w:sz w:val="32"/>
                <w:szCs w:val="32"/>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Name: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Class group:</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sz w:val="32"/>
                <w:szCs w:val="3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WEEK 4: April 14th- 17th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Activity 1: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Review the present simple. Go to Isabelperez.com, The Happy Verby Gang, Present Simple Girl and read the form and uses. Do a summary and  then, choose 3 different activities to do and copy them activities in your diary.</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Ve a Isabelperez.com, The Happy Verby Gang, Present Simple Girl y lee la forma y los usos. Haz un resumen de esto y después, elige 3 actividades diferentes para hacer y copiarlas aquí en tu diario.</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(2 points)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Summary:</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tbl>
            <w:tblPr>
              <w:tblStyle w:val="Table2"/>
              <w:tblW w:w="8792.72727272727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2.7272727272727"/>
              <w:gridCol w:w="7080"/>
              <w:tblGridChange w:id="0">
                <w:tblGrid>
                  <w:gridCol w:w="1712.7272727272727"/>
                  <w:gridCol w:w="70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Form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Affirmative:</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Negative:</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Interrogative: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Uses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Activity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Activity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Activity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tc>
            </w:tr>
          </w:tbl>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Activity 2: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Talk about your daily routines during this quarantine.</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Habla de tus rutinas durante esta cuarentena.</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(2 points)</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tbl>
            <w:tblPr>
              <w:tblStyle w:val="Table3"/>
              <w:tblW w:w="8792.72727272727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2.727272727273"/>
              <w:gridCol w:w="6360"/>
              <w:tblGridChange w:id="0">
                <w:tblGrid>
                  <w:gridCol w:w="2432.727272727273"/>
                  <w:gridCol w:w="6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In the morning...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In the afternoon...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In the evening...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tc>
            </w:tr>
          </w:tbl>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Activity 3:</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5F">
            <w:pPr>
              <w:widowControl w:val="0"/>
              <w:spacing w:line="240" w:lineRule="auto"/>
              <w:rPr>
                <w:rFonts w:ascii="Comfortaa" w:cs="Comfortaa" w:eastAsia="Comfortaa" w:hAnsi="Comfortaa"/>
              </w:rPr>
            </w:pPr>
            <w:r w:rsidDel="00000000" w:rsidR="00000000" w:rsidRPr="00000000">
              <w:rPr>
                <w:rFonts w:ascii="Comfortaa" w:cs="Comfortaa" w:eastAsia="Comfortaa" w:hAnsi="Comfortaa"/>
                <w:rtl w:val="0"/>
              </w:rPr>
              <w:t xml:space="preserve">Now give ideas about things to do at home… doing your homework, helping with housework, or other activities such as sports, cooking, arts and crafts, entertainment (movies, books, video games,...) Choose at least three examples and describe them.</w:t>
            </w:r>
          </w:p>
          <w:p w:rsidR="00000000" w:rsidDel="00000000" w:rsidP="00000000" w:rsidRDefault="00000000" w:rsidRPr="00000000" w14:paraId="00000060">
            <w:pPr>
              <w:widowControl w:val="0"/>
              <w:spacing w:line="240" w:lineRule="auto"/>
              <w:rPr>
                <w:rFonts w:ascii="Comfortaa" w:cs="Comfortaa" w:eastAsia="Comfortaa" w:hAnsi="Comfortaa"/>
              </w:rPr>
            </w:pPr>
            <w:r w:rsidDel="00000000" w:rsidR="00000000" w:rsidRPr="00000000">
              <w:rPr>
                <w:rtl w:val="0"/>
              </w:rPr>
            </w:r>
          </w:p>
          <w:p w:rsidR="00000000" w:rsidDel="00000000" w:rsidP="00000000" w:rsidRDefault="00000000" w:rsidRPr="00000000" w14:paraId="00000061">
            <w:pPr>
              <w:widowControl w:val="0"/>
              <w:spacing w:line="240" w:lineRule="auto"/>
              <w:rPr>
                <w:rFonts w:ascii="Comfortaa" w:cs="Comfortaa" w:eastAsia="Comfortaa" w:hAnsi="Comfortaa"/>
              </w:rPr>
            </w:pPr>
            <w:r w:rsidDel="00000000" w:rsidR="00000000" w:rsidRPr="00000000">
              <w:rPr>
                <w:rFonts w:ascii="Comfortaa" w:cs="Comfortaa" w:eastAsia="Comfortaa" w:hAnsi="Comfortaa"/>
                <w:rtl w:val="0"/>
              </w:rPr>
              <w:t xml:space="preserve">Ahora da ideas sobre cosas para hacer en casa… hacer deberes, ayudar con las tareas domésticas, u otras actividades como deporte, cocinar, manualidades, entretenimiento (películas, libros, videojuegos…) Elige al menos tres ejemplos y descríbelos.</w:t>
            </w:r>
          </w:p>
          <w:p w:rsidR="00000000" w:rsidDel="00000000" w:rsidP="00000000" w:rsidRDefault="00000000" w:rsidRPr="00000000" w14:paraId="00000062">
            <w:pPr>
              <w:widowControl w:val="0"/>
              <w:spacing w:line="240" w:lineRule="auto"/>
              <w:rPr>
                <w:rFonts w:ascii="Comfortaa" w:cs="Comfortaa" w:eastAsia="Comfortaa" w:hAnsi="Comfortaa"/>
              </w:rPr>
            </w:pPr>
            <w:r w:rsidDel="00000000" w:rsidR="00000000" w:rsidRPr="00000000">
              <w:rPr>
                <w:rtl w:val="0"/>
              </w:rPr>
            </w:r>
          </w:p>
          <w:p w:rsidR="00000000" w:rsidDel="00000000" w:rsidP="00000000" w:rsidRDefault="00000000" w:rsidRPr="00000000" w14:paraId="00000063">
            <w:pPr>
              <w:widowControl w:val="0"/>
              <w:spacing w:line="240" w:lineRule="auto"/>
              <w:rPr>
                <w:rFonts w:ascii="Comfortaa" w:cs="Comfortaa" w:eastAsia="Comfortaa" w:hAnsi="Comfortaa"/>
              </w:rPr>
            </w:pPr>
            <w:r w:rsidDel="00000000" w:rsidR="00000000" w:rsidRPr="00000000">
              <w:rPr>
                <w:rFonts w:ascii="Comfortaa" w:cs="Comfortaa" w:eastAsia="Comfortaa" w:hAnsi="Comfortaa"/>
                <w:rtl w:val="0"/>
              </w:rPr>
              <w:t xml:space="preserve">(2 points)</w:t>
            </w:r>
          </w:p>
          <w:p w:rsidR="00000000" w:rsidDel="00000000" w:rsidP="00000000" w:rsidRDefault="00000000" w:rsidRPr="00000000" w14:paraId="00000064">
            <w:pPr>
              <w:widowControl w:val="0"/>
              <w:spacing w:line="240" w:lineRule="auto"/>
              <w:rPr>
                <w:rFonts w:ascii="Comfortaa" w:cs="Comfortaa" w:eastAsia="Comfortaa" w:hAnsi="Comfortaa"/>
              </w:rPr>
            </w:pPr>
            <w:r w:rsidDel="00000000" w:rsidR="00000000" w:rsidRPr="00000000">
              <w:rPr>
                <w:rtl w:val="0"/>
              </w:rPr>
            </w:r>
          </w:p>
          <w:p w:rsidR="00000000" w:rsidDel="00000000" w:rsidP="00000000" w:rsidRDefault="00000000" w:rsidRPr="00000000" w14:paraId="00000065">
            <w:pPr>
              <w:widowControl w:val="0"/>
              <w:spacing w:line="240" w:lineRule="auto"/>
              <w:rPr>
                <w:rFonts w:ascii="Comfortaa" w:cs="Comfortaa" w:eastAsia="Comfortaa" w:hAnsi="Comfortaa"/>
              </w:rPr>
            </w:pPr>
            <w:r w:rsidDel="00000000" w:rsidR="00000000" w:rsidRPr="00000000">
              <w:rPr>
                <w:rFonts w:ascii="Comfortaa" w:cs="Comfortaa" w:eastAsia="Comfortaa" w:hAnsi="Comfortaa"/>
              </w:rPr>
              <w:drawing>
                <wp:inline distB="114300" distT="114300" distL="114300" distR="114300">
                  <wp:extent cx="5731200" cy="4889500"/>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731200" cy="4889500"/>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Activity 4:</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Complete these sentences</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(2 points)</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6F">
            <w:pPr>
              <w:widowControl w:val="0"/>
              <w:spacing w:line="240" w:lineRule="auto"/>
              <w:rPr>
                <w:rFonts w:ascii="Comfortaa" w:cs="Comfortaa" w:eastAsia="Comfortaa" w:hAnsi="Comfortaa"/>
                <w:b w:val="1"/>
                <w:sz w:val="36"/>
                <w:szCs w:val="36"/>
              </w:rPr>
            </w:pPr>
            <w:r w:rsidDel="00000000" w:rsidR="00000000" w:rsidRPr="00000000">
              <w:rPr>
                <w:rFonts w:ascii="Comfortaa" w:cs="Comfortaa" w:eastAsia="Comfortaa" w:hAnsi="Comfortaa"/>
                <w:rtl w:val="0"/>
              </w:rPr>
              <w:t xml:space="preserve">❤️ </w:t>
            </w:r>
            <w:r w:rsidDel="00000000" w:rsidR="00000000" w:rsidRPr="00000000">
              <w:rPr>
                <w:rFonts w:ascii="Comfortaa" w:cs="Comfortaa" w:eastAsia="Comfortaa" w:hAnsi="Comfortaa"/>
                <w:b w:val="1"/>
                <w:sz w:val="36"/>
                <w:szCs w:val="36"/>
                <w:rtl w:val="0"/>
              </w:rPr>
              <w:t xml:space="preserve">My favourite time of the day is…</w:t>
            </w:r>
          </w:p>
          <w:p w:rsidR="00000000" w:rsidDel="00000000" w:rsidP="00000000" w:rsidRDefault="00000000" w:rsidRPr="00000000" w14:paraId="00000070">
            <w:pPr>
              <w:widowControl w:val="0"/>
              <w:spacing w:line="240" w:lineRule="auto"/>
              <w:rPr>
                <w:rFonts w:ascii="Comfortaa" w:cs="Comfortaa" w:eastAsia="Comfortaa" w:hAnsi="Comfortaa"/>
                <w:b w:val="1"/>
                <w:sz w:val="36"/>
                <w:szCs w:val="36"/>
              </w:rPr>
            </w:pPr>
            <w:r w:rsidDel="00000000" w:rsidR="00000000" w:rsidRPr="00000000">
              <w:rPr>
                <w:rtl w:val="0"/>
              </w:rPr>
            </w:r>
          </w:p>
          <w:p w:rsidR="00000000" w:rsidDel="00000000" w:rsidP="00000000" w:rsidRDefault="00000000" w:rsidRPr="00000000" w14:paraId="00000071">
            <w:pPr>
              <w:widowControl w:val="0"/>
              <w:spacing w:line="240" w:lineRule="auto"/>
              <w:rPr>
                <w:rFonts w:ascii="Comfortaa" w:cs="Comfortaa" w:eastAsia="Comfortaa" w:hAnsi="Comfortaa"/>
                <w:b w:val="1"/>
                <w:sz w:val="36"/>
                <w:szCs w:val="36"/>
              </w:rPr>
            </w:pPr>
            <w:r w:rsidDel="00000000" w:rsidR="00000000" w:rsidRPr="00000000">
              <w:rPr>
                <w:rFonts w:ascii="Comfortaa" w:cs="Comfortaa" w:eastAsia="Comfortaa" w:hAnsi="Comfortaa"/>
                <w:b w:val="1"/>
                <w:sz w:val="36"/>
                <w:szCs w:val="36"/>
                <w:rtl w:val="0"/>
              </w:rPr>
              <w:t xml:space="preserve">The best moment during this week was…</w:t>
            </w:r>
          </w:p>
          <w:p w:rsidR="00000000" w:rsidDel="00000000" w:rsidP="00000000" w:rsidRDefault="00000000" w:rsidRPr="00000000" w14:paraId="00000072">
            <w:pPr>
              <w:widowControl w:val="0"/>
              <w:spacing w:line="240" w:lineRule="auto"/>
              <w:rPr>
                <w:rFonts w:ascii="Comfortaa" w:cs="Comfortaa" w:eastAsia="Comfortaa" w:hAnsi="Comfortaa"/>
                <w:b w:val="1"/>
                <w:sz w:val="36"/>
                <w:szCs w:val="36"/>
              </w:rPr>
            </w:pPr>
            <w:r w:rsidDel="00000000" w:rsidR="00000000" w:rsidRPr="00000000">
              <w:rPr>
                <w:rtl w:val="0"/>
              </w:rPr>
            </w:r>
          </w:p>
          <w:p w:rsidR="00000000" w:rsidDel="00000000" w:rsidP="00000000" w:rsidRDefault="00000000" w:rsidRPr="00000000" w14:paraId="00000073">
            <w:pPr>
              <w:widowControl w:val="0"/>
              <w:spacing w:line="240" w:lineRule="auto"/>
              <w:rPr>
                <w:rFonts w:ascii="Comfortaa" w:cs="Comfortaa" w:eastAsia="Comfortaa" w:hAnsi="Comfortaa"/>
                <w:b w:val="1"/>
                <w:sz w:val="36"/>
                <w:szCs w:val="36"/>
              </w:rPr>
            </w:pPr>
            <w:r w:rsidDel="00000000" w:rsidR="00000000" w:rsidRPr="00000000">
              <w:rPr>
                <w:rFonts w:ascii="Comfortaa" w:cs="Comfortaa" w:eastAsia="Comfortaa" w:hAnsi="Comfortaa"/>
                <w:b w:val="1"/>
                <w:sz w:val="36"/>
                <w:szCs w:val="36"/>
                <w:rtl w:val="0"/>
              </w:rPr>
              <w:t xml:space="preserve">Most of the time I feel...</w:t>
            </w:r>
          </w:p>
          <w:p w:rsidR="00000000" w:rsidDel="00000000" w:rsidP="00000000" w:rsidRDefault="00000000" w:rsidRPr="00000000" w14:paraId="00000074">
            <w:pPr>
              <w:widowControl w:val="0"/>
              <w:spacing w:line="240" w:lineRule="auto"/>
              <w:rPr>
                <w:rFonts w:ascii="Comfortaa" w:cs="Comfortaa" w:eastAsia="Comfortaa" w:hAnsi="Comfortaa"/>
                <w:b w:val="1"/>
                <w:sz w:val="36"/>
                <w:szCs w:val="36"/>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Activity 5:</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(2 points)</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Now, put a picture of the people you are living with during these days.</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7D">
            <w:pPr>
              <w:widowControl w:val="0"/>
              <w:spacing w:line="240" w:lineRule="auto"/>
              <w:rPr>
                <w:rFonts w:ascii="Comfortaa" w:cs="Comfortaa" w:eastAsia="Comfortaa" w:hAnsi="Comfortaa"/>
                <w:b w:val="1"/>
                <w:sz w:val="36"/>
                <w:szCs w:val="36"/>
              </w:rPr>
            </w:pPr>
            <w:r w:rsidDel="00000000" w:rsidR="00000000" w:rsidRPr="00000000">
              <w:rPr>
                <w:rFonts w:ascii="Comfortaa" w:cs="Comfortaa" w:eastAsia="Comfortaa" w:hAnsi="Comfortaa"/>
              </w:rPr>
              <w:drawing>
                <wp:inline distB="114300" distT="114300" distL="114300" distR="114300">
                  <wp:extent cx="5731200" cy="5257800"/>
                  <wp:effectExtent b="0" l="0" r="0" t="0"/>
                  <wp:docPr id="1"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5731200" cy="5257800"/>
                          </a:xfrm>
                          <a:prstGeom prst="rect"/>
                          <a:ln/>
                        </pic:spPr>
                      </pic:pic>
                    </a:graphicData>
                  </a:graphic>
                </wp:inline>
              </w:drawing>
            </w: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Do you miss someone? Put a picture of those people you think about during this quarantine period.</w:t>
            </w:r>
          </w:p>
          <w:p w:rsidR="00000000" w:rsidDel="00000000" w:rsidP="00000000" w:rsidRDefault="00000000" w:rsidRPr="00000000" w14:paraId="00000081">
            <w:pPr>
              <w:widowControl w:val="0"/>
              <w:spacing w:line="240" w:lineRule="auto"/>
              <w:rPr>
                <w:rFonts w:ascii="Comfortaa" w:cs="Comfortaa" w:eastAsia="Comfortaa" w:hAnsi="Comfortaa"/>
                <w:b w:val="1"/>
                <w:sz w:val="36"/>
                <w:szCs w:val="36"/>
              </w:rPr>
            </w:pPr>
            <w:r w:rsidDel="00000000" w:rsidR="00000000" w:rsidRPr="00000000">
              <w:rPr>
                <w:rFonts w:ascii="Comfortaa" w:cs="Comfortaa" w:eastAsia="Comfortaa" w:hAnsi="Comfortaa"/>
              </w:rPr>
              <w:drawing>
                <wp:inline distB="114300" distT="114300" distL="114300" distR="114300">
                  <wp:extent cx="5731200" cy="5715000"/>
                  <wp:effectExtent b="0" l="0" r="0" t="0"/>
                  <wp:docPr id="4"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5731200" cy="5715000"/>
                          </a:xfrm>
                          <a:prstGeom prst="rect"/>
                          <a:ln/>
                        </pic:spPr>
                      </pic:pic>
                    </a:graphicData>
                  </a:graphic>
                </wp:inline>
              </w:drawing>
            </w: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tl w:val="0"/>
              </w:rPr>
            </w:r>
          </w:p>
        </w:tc>
      </w:tr>
    </w:tbl>
    <w:p w:rsidR="00000000" w:rsidDel="00000000" w:rsidP="00000000" w:rsidRDefault="00000000" w:rsidRPr="00000000" w14:paraId="00000084">
      <w:pPr>
        <w:rPr>
          <w:rFonts w:ascii="Comfortaa" w:cs="Comfortaa" w:eastAsia="Comfortaa" w:hAnsi="Comfortaa"/>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